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9E12" w14:textId="2857E4AD" w:rsidR="00191E69" w:rsidRPr="005355DC" w:rsidRDefault="00191E69" w:rsidP="00191E69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</w:pPr>
      <w:r w:rsidRPr="005355DC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>EAST METRO BOARD OF REALTORS® EMERITUS PROGRAM</w:t>
      </w:r>
    </w:p>
    <w:p w14:paraId="32F97610" w14:textId="2C0E504E" w:rsidR="00191E69" w:rsidRPr="00191E69" w:rsidRDefault="00191E69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>A REALTOR® Member who has held membership in the National Association as a REALTOR®, REALTOR-ASSOCIATE®, or both, for a cumulative period of forty (40) years, is eligible for REALTOR® Emeritus status.</w:t>
      </w:r>
    </w:p>
    <w:p w14:paraId="6ED76368" w14:textId="77777777" w:rsidR="00191E69" w:rsidRPr="00191E69" w:rsidRDefault="00191E69" w:rsidP="00191E69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color w:val="231B18"/>
          <w:sz w:val="36"/>
          <w:szCs w:val="36"/>
        </w:rPr>
      </w:pPr>
      <w:r w:rsidRPr="00191E69">
        <w:rPr>
          <w:rFonts w:ascii="Georgia" w:eastAsia="Times New Roman" w:hAnsi="Georgia" w:cs="Times New Roman"/>
          <w:color w:val="231B18"/>
          <w:sz w:val="36"/>
          <w:szCs w:val="36"/>
        </w:rPr>
        <w:t>Eligibility</w:t>
      </w:r>
    </w:p>
    <w:p w14:paraId="580D81BE" w14:textId="77777777" w:rsidR="00191E69" w:rsidRPr="00191E69" w:rsidRDefault="00191E69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>The REALTOR® Emeritus status eligibility requirements are:</w:t>
      </w:r>
    </w:p>
    <w:p w14:paraId="193744B2" w14:textId="77777777" w:rsidR="00191E69" w:rsidRPr="00191E69" w:rsidRDefault="00191E69" w:rsidP="0019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eorgia" w:eastAsia="Times New Roman" w:hAnsi="Georgia" w:cs="Times New Roman"/>
          <w:color w:val="231B18"/>
          <w:sz w:val="24"/>
          <w:szCs w:val="24"/>
        </w:rPr>
      </w:pP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>Forty (40) years of REALTOR® or REALTOR-ASSOCIATE® (or both) membership.</w:t>
      </w:r>
    </w:p>
    <w:p w14:paraId="78531F00" w14:textId="1934670A" w:rsidR="00191E69" w:rsidRPr="00191E69" w:rsidRDefault="00191E69" w:rsidP="00191E69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240"/>
        <w:rPr>
          <w:rFonts w:ascii="Georgia" w:eastAsia="Times New Roman" w:hAnsi="Georgia" w:cs="Times New Roman"/>
          <w:color w:val="231B18"/>
          <w:sz w:val="24"/>
          <w:szCs w:val="24"/>
        </w:rPr>
      </w:pP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Proof of </w:t>
      </w:r>
      <w:r w:rsidR="00417C4B">
        <w:rPr>
          <w:rFonts w:ascii="Georgia" w:eastAsia="Times New Roman" w:hAnsi="Georgia" w:cs="Times New Roman"/>
          <w:color w:val="231B18"/>
          <w:sz w:val="24"/>
          <w:szCs w:val="24"/>
        </w:rPr>
        <w:t>four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(</w:t>
      </w:r>
      <w:r w:rsidR="00417C4B">
        <w:rPr>
          <w:rFonts w:ascii="Georgia" w:eastAsia="Times New Roman" w:hAnsi="Georgia" w:cs="Times New Roman"/>
          <w:color w:val="231B18"/>
          <w:sz w:val="24"/>
          <w:szCs w:val="24"/>
        </w:rPr>
        <w:t>4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>) year</w:t>
      </w:r>
      <w:r w:rsidR="00417C4B">
        <w:rPr>
          <w:rFonts w:ascii="Georgia" w:eastAsia="Times New Roman" w:hAnsi="Georgia" w:cs="Times New Roman"/>
          <w:color w:val="231B18"/>
          <w:sz w:val="24"/>
          <w:szCs w:val="24"/>
        </w:rPr>
        <w:t>s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of service* </w:t>
      </w:r>
      <w:r w:rsidR="00237991">
        <w:rPr>
          <w:rFonts w:ascii="Georgia" w:eastAsia="Times New Roman" w:hAnsi="Georgia" w:cs="Times New Roman"/>
          <w:color w:val="231B18"/>
          <w:sz w:val="24"/>
          <w:szCs w:val="24"/>
        </w:rPr>
        <w:t xml:space="preserve">out of </w:t>
      </w:r>
      <w:r w:rsidR="0053638D">
        <w:rPr>
          <w:rFonts w:ascii="Georgia" w:eastAsia="Times New Roman" w:hAnsi="Georgia" w:cs="Times New Roman"/>
          <w:color w:val="231B18"/>
          <w:sz w:val="24"/>
          <w:szCs w:val="24"/>
        </w:rPr>
        <w:t xml:space="preserve">the Forty (40) years of REALTOR® or REALTOR- ASSOCIATE® (or both) membership 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at the </w:t>
      </w:r>
      <w:r>
        <w:rPr>
          <w:rFonts w:ascii="Georgia" w:eastAsia="Times New Roman" w:hAnsi="Georgia" w:cs="Times New Roman"/>
          <w:color w:val="231B18"/>
          <w:sz w:val="24"/>
          <w:szCs w:val="24"/>
        </w:rPr>
        <w:t>LOCAL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Association level.</w:t>
      </w:r>
    </w:p>
    <w:p w14:paraId="27D94800" w14:textId="7C58DC19" w:rsidR="00191E69" w:rsidRPr="00191E69" w:rsidRDefault="00191E69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* "Service" is defined as serving as </w:t>
      </w:r>
      <w:r w:rsidR="00346301">
        <w:rPr>
          <w:rFonts w:ascii="Georgia" w:eastAsia="Times New Roman" w:hAnsi="Georgia" w:cs="Times New Roman"/>
          <w:color w:val="231B18"/>
          <w:sz w:val="24"/>
          <w:szCs w:val="24"/>
        </w:rPr>
        <w:t>Local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officer, director, committee</w:t>
      </w:r>
      <w:r w:rsidR="0053638D">
        <w:rPr>
          <w:rFonts w:ascii="Georgia" w:eastAsia="Times New Roman" w:hAnsi="Georgia" w:cs="Times New Roman"/>
          <w:color w:val="231B18"/>
          <w:sz w:val="24"/>
          <w:szCs w:val="24"/>
        </w:rPr>
        <w:t>/task force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member</w:t>
      </w:r>
      <w:r w:rsidR="00346301">
        <w:rPr>
          <w:rFonts w:ascii="Georgia" w:eastAsia="Times New Roman" w:hAnsi="Georgia" w:cs="Times New Roman"/>
          <w:color w:val="231B18"/>
          <w:sz w:val="24"/>
          <w:szCs w:val="24"/>
        </w:rPr>
        <w:t>.</w:t>
      </w:r>
    </w:p>
    <w:p w14:paraId="3F710D93" w14:textId="0A26343C" w:rsidR="00191E69" w:rsidRPr="00191E69" w:rsidRDefault="00346301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Application is due by</w:t>
      </w:r>
      <w:r w:rsidR="00191E69" w:rsidRPr="00191E69">
        <w:rPr>
          <w:rFonts w:ascii="Georgia" w:eastAsia="Times New Roman" w:hAnsi="Georgia" w:cs="Times New Roman"/>
          <w:color w:val="231B18"/>
          <w:sz w:val="24"/>
          <w:szCs w:val="24"/>
        </w:rPr>
        <w:t> </w:t>
      </w:r>
      <w:r w:rsidR="00191E69" w:rsidRPr="00191E69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 xml:space="preserve">October </w:t>
      </w:r>
      <w:r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>1</w:t>
      </w:r>
      <w:r w:rsidRPr="00346301">
        <w:rPr>
          <w:rFonts w:ascii="Georgia" w:eastAsia="Times New Roman" w:hAnsi="Georgia" w:cs="Times New Roman"/>
          <w:color w:val="231B18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color w:val="231B18"/>
          <w:sz w:val="24"/>
          <w:szCs w:val="24"/>
        </w:rPr>
        <w:t xml:space="preserve"> every year</w:t>
      </w:r>
    </w:p>
    <w:p w14:paraId="577FB7E7" w14:textId="77777777" w:rsidR="00191E69" w:rsidRPr="00191E69" w:rsidRDefault="00191E69" w:rsidP="00191E69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color w:val="231B18"/>
          <w:sz w:val="36"/>
          <w:szCs w:val="36"/>
        </w:rPr>
      </w:pPr>
      <w:r w:rsidRPr="00191E69">
        <w:rPr>
          <w:rFonts w:ascii="Georgia" w:eastAsia="Times New Roman" w:hAnsi="Georgia" w:cs="Times New Roman"/>
          <w:color w:val="231B18"/>
          <w:sz w:val="36"/>
          <w:szCs w:val="36"/>
        </w:rPr>
        <w:t>Additional Information</w:t>
      </w:r>
    </w:p>
    <w:p w14:paraId="3DAE4C53" w14:textId="77777777" w:rsidR="00FC6CC3" w:rsidRDefault="00191E69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Upon approval of an application for REALTOR® Emeritus status by the Board of Directors of the </w:t>
      </w:r>
      <w:r w:rsidR="00FC6CC3">
        <w:rPr>
          <w:rFonts w:ascii="Georgia" w:eastAsia="Times New Roman" w:hAnsi="Georgia" w:cs="Times New Roman"/>
          <w:color w:val="231B18"/>
          <w:sz w:val="24"/>
          <w:szCs w:val="24"/>
        </w:rPr>
        <w:t>East Metro Board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of REALTORS®, no further payment of </w:t>
      </w:r>
      <w:r w:rsidR="00FC6CC3">
        <w:rPr>
          <w:rFonts w:ascii="Georgia" w:eastAsia="Times New Roman" w:hAnsi="Georgia" w:cs="Times New Roman"/>
          <w:color w:val="231B18"/>
          <w:sz w:val="24"/>
          <w:szCs w:val="24"/>
        </w:rPr>
        <w:t xml:space="preserve">LOCAL 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dues to the </w:t>
      </w:r>
      <w:r w:rsidR="00FC6CC3">
        <w:rPr>
          <w:rFonts w:ascii="Georgia" w:eastAsia="Times New Roman" w:hAnsi="Georgia" w:cs="Times New Roman"/>
          <w:color w:val="231B18"/>
          <w:sz w:val="24"/>
          <w:szCs w:val="24"/>
        </w:rPr>
        <w:t>East Metro Board of REALTORS®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is necessary by the member. </w:t>
      </w:r>
    </w:p>
    <w:p w14:paraId="59BF082F" w14:textId="3FEC60B3" w:rsidR="00191E69" w:rsidRPr="00FC6CC3" w:rsidRDefault="00191E69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</w:pPr>
      <w:r w:rsidRPr="00FC6CC3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>Please note that the dues waiver does not take effect until the dues year immediately following the Board of Directors' approval. In addition, REALTOR® Emeritus Members are exempt</w:t>
      </w:r>
      <w:r w:rsidR="00FC6CC3" w:rsidRPr="00FC6CC3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 xml:space="preserve"> from</w:t>
      </w:r>
      <w:r w:rsidRPr="00FC6CC3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 xml:space="preserve"> </w:t>
      </w:r>
      <w:r w:rsidR="00FC6CC3" w:rsidRPr="00FC6CC3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 xml:space="preserve">paying LOCAL dues only, REALTOR® Emeritus Members are still required to pay their State and National Association dues and complete Code of Ethics. </w:t>
      </w:r>
    </w:p>
    <w:p w14:paraId="10A9E92A" w14:textId="2B59F002" w:rsidR="00191E69" w:rsidRDefault="00191E69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A completed application is necessary to begin the approval process for REALTOR® Emeritus status, which must be completed by the candidate. Documentation substantiating the candidate’s forty (40) years of membership and </w:t>
      </w:r>
      <w:r w:rsidR="00417C4B">
        <w:rPr>
          <w:rFonts w:ascii="Georgia" w:eastAsia="Times New Roman" w:hAnsi="Georgia" w:cs="Times New Roman"/>
          <w:color w:val="231B18"/>
          <w:sz w:val="24"/>
          <w:szCs w:val="24"/>
        </w:rPr>
        <w:t>four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(</w:t>
      </w:r>
      <w:r w:rsidR="00417C4B">
        <w:rPr>
          <w:rFonts w:ascii="Georgia" w:eastAsia="Times New Roman" w:hAnsi="Georgia" w:cs="Times New Roman"/>
          <w:color w:val="231B18"/>
          <w:sz w:val="24"/>
          <w:szCs w:val="24"/>
        </w:rPr>
        <w:t>4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>) year</w:t>
      </w:r>
      <w:r w:rsidR="00417C4B">
        <w:rPr>
          <w:rFonts w:ascii="Georgia" w:eastAsia="Times New Roman" w:hAnsi="Georgia" w:cs="Times New Roman"/>
          <w:color w:val="231B18"/>
          <w:sz w:val="24"/>
          <w:szCs w:val="24"/>
        </w:rPr>
        <w:t>s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of service at the </w:t>
      </w:r>
      <w:r w:rsidR="00417C4B">
        <w:rPr>
          <w:rFonts w:ascii="Georgia" w:eastAsia="Times New Roman" w:hAnsi="Georgia" w:cs="Times New Roman"/>
          <w:color w:val="231B18"/>
          <w:sz w:val="24"/>
          <w:szCs w:val="24"/>
        </w:rPr>
        <w:t>Local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 xml:space="preserve"> level </w:t>
      </w:r>
      <w:r w:rsidRPr="00191E69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>must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> be attached to the application. Incomplete applications </w:t>
      </w:r>
      <w:r w:rsidRPr="00191E69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>will not</w:t>
      </w:r>
      <w:r w:rsidRPr="00191E69">
        <w:rPr>
          <w:rFonts w:ascii="Georgia" w:eastAsia="Times New Roman" w:hAnsi="Georgia" w:cs="Times New Roman"/>
          <w:color w:val="231B18"/>
          <w:sz w:val="24"/>
          <w:szCs w:val="24"/>
        </w:rPr>
        <w:t> be considered.</w:t>
      </w:r>
    </w:p>
    <w:p w14:paraId="34594C00" w14:textId="60C57C95" w:rsidR="00002D75" w:rsidRDefault="00002D75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</w:p>
    <w:p w14:paraId="13493F24" w14:textId="7C0807D7" w:rsidR="00002D75" w:rsidRDefault="00002D75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</w:p>
    <w:p w14:paraId="5B21B30C" w14:textId="36DEBB96" w:rsidR="00002D75" w:rsidRDefault="00002D75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</w:p>
    <w:p w14:paraId="19CF365F" w14:textId="3D659BED" w:rsidR="00002D75" w:rsidRDefault="00002D75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</w:p>
    <w:p w14:paraId="7E1B9C86" w14:textId="0C1ED420" w:rsidR="00002D75" w:rsidRDefault="00002D75" w:rsidP="00191E69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231B18"/>
          <w:sz w:val="24"/>
          <w:szCs w:val="24"/>
        </w:rPr>
        <w:drawing>
          <wp:inline distT="0" distB="0" distL="0" distR="0" wp14:anchorId="3690C1EA" wp14:editId="1D23F488">
            <wp:extent cx="1853135" cy="128016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35" cy="12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31B18"/>
          <w:sz w:val="24"/>
          <w:szCs w:val="24"/>
        </w:rPr>
        <w:t xml:space="preserve">  Local REALTOR® Emeritus Application</w:t>
      </w:r>
    </w:p>
    <w:p w14:paraId="7C0F8D56" w14:textId="13EE2EE6" w:rsidR="00002D75" w:rsidRDefault="00002D75" w:rsidP="00002D75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*** This is for LOCAL REALTOR® Emeritus Status Only****</w:t>
      </w:r>
    </w:p>
    <w:p w14:paraId="3389FC31" w14:textId="4F9CC2B2" w:rsidR="00002D75" w:rsidRDefault="00002D75" w:rsidP="00002D75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231B18"/>
          <w:sz w:val="24"/>
          <w:szCs w:val="24"/>
        </w:rPr>
      </w:pPr>
    </w:p>
    <w:p w14:paraId="4BE61585" w14:textId="6DFB0BDE" w:rsidR="00002D75" w:rsidRDefault="00002D75" w:rsidP="00002D7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Name________________________________________________________</w:t>
      </w:r>
    </w:p>
    <w:p w14:paraId="53032368" w14:textId="3F5C10A8" w:rsidR="00002D75" w:rsidRDefault="00002D75" w:rsidP="00002D7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NRDS#__________________________ License #______________________</w:t>
      </w:r>
    </w:p>
    <w:p w14:paraId="49F7D72B" w14:textId="518A2E81" w:rsidR="00002D75" w:rsidRDefault="00002D75" w:rsidP="00002D7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Year you became a REALTOR® Member________________________________</w:t>
      </w:r>
    </w:p>
    <w:p w14:paraId="3D26E2C1" w14:textId="1B882C6A" w:rsidR="00002D75" w:rsidRDefault="00385742" w:rsidP="00002D7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Phone #______________________</w:t>
      </w:r>
    </w:p>
    <w:p w14:paraId="521C9761" w14:textId="1D8F421A" w:rsidR="00385742" w:rsidRDefault="00385742" w:rsidP="00002D7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E-mail Address__________________________________________________</w:t>
      </w:r>
    </w:p>
    <w:p w14:paraId="3883EC3F" w14:textId="62BD28D2" w:rsidR="00385742" w:rsidRDefault="00385742" w:rsidP="00002D7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color w:val="231B18"/>
          <w:sz w:val="24"/>
          <w:szCs w:val="24"/>
        </w:rPr>
        <w:t>Involvement and Years</w:t>
      </w:r>
    </w:p>
    <w:p w14:paraId="0DD3FACD" w14:textId="52BA120C" w:rsidR="00385742" w:rsidRDefault="00385742" w:rsidP="00002D7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31B18"/>
          <w:sz w:val="28"/>
          <w:szCs w:val="28"/>
        </w:rPr>
      </w:pPr>
      <w:r w:rsidRPr="00385742">
        <w:rPr>
          <w:rFonts w:ascii="Georgia" w:eastAsia="Times New Roman" w:hAnsi="Georgia" w:cs="Times New Roman"/>
          <w:color w:val="231B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380CD" w14:textId="017ED2FF" w:rsidR="00191E69" w:rsidRDefault="009F57DA" w:rsidP="00385742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 xml:space="preserve">By signing </w:t>
      </w:r>
      <w:proofErr w:type="gramStart"/>
      <w:r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>below</w:t>
      </w:r>
      <w:proofErr w:type="gramEnd"/>
      <w:r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 xml:space="preserve"> you understand that</w:t>
      </w:r>
      <w:r w:rsidR="00385742" w:rsidRPr="00FC6CC3"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 xml:space="preserve"> the dues waiver does not take effect until the dues year immediately following the Board of Directors' approval. In addition, REALTOR® Emeritus Members are exempt from paying LOCAL dues only, REALTOR® Emeritus Members are still required to pay their State and National Association dues and complete Code of Ethics. </w:t>
      </w:r>
    </w:p>
    <w:p w14:paraId="342BE84C" w14:textId="16496615" w:rsidR="00385742" w:rsidRPr="00191E69" w:rsidRDefault="00385742" w:rsidP="00385742">
      <w:pPr>
        <w:shd w:val="clear" w:color="auto" w:fill="FFFFFF"/>
        <w:spacing w:after="360" w:line="240" w:lineRule="auto"/>
        <w:rPr>
          <w:rFonts w:ascii="Georgia" w:hAnsi="Georgia"/>
        </w:rPr>
      </w:pPr>
      <w:proofErr w:type="spellStart"/>
      <w:r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lastRenderedPageBreak/>
        <w:t>Signature____________________________Date</w:t>
      </w:r>
      <w:proofErr w:type="spellEnd"/>
      <w:r>
        <w:rPr>
          <w:rFonts w:ascii="Georgia" w:eastAsia="Times New Roman" w:hAnsi="Georgia" w:cs="Times New Roman"/>
          <w:b/>
          <w:bCs/>
          <w:color w:val="231B18"/>
          <w:sz w:val="24"/>
          <w:szCs w:val="24"/>
        </w:rPr>
        <w:t>________________</w:t>
      </w:r>
    </w:p>
    <w:sectPr w:rsidR="00385742" w:rsidRPr="0019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7F70"/>
    <w:multiLevelType w:val="multilevel"/>
    <w:tmpl w:val="769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82C90"/>
    <w:multiLevelType w:val="multilevel"/>
    <w:tmpl w:val="A8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DUzNjI1tjAztDRT0lEKTi0uzszPAykwrAUAg4GmjiwAAAA="/>
  </w:docVars>
  <w:rsids>
    <w:rsidRoot w:val="00191E69"/>
    <w:rsid w:val="00002D75"/>
    <w:rsid w:val="00070244"/>
    <w:rsid w:val="00191E69"/>
    <w:rsid w:val="00237991"/>
    <w:rsid w:val="00346301"/>
    <w:rsid w:val="00385742"/>
    <w:rsid w:val="00417C4B"/>
    <w:rsid w:val="005355DC"/>
    <w:rsid w:val="0053638D"/>
    <w:rsid w:val="00790138"/>
    <w:rsid w:val="009F57DA"/>
    <w:rsid w:val="00D2735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822D"/>
  <w15:chartTrackingRefBased/>
  <w15:docId w15:val="{5245B544-155D-48B8-BAA7-FF32D1F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Milligan</dc:creator>
  <cp:keywords/>
  <dc:description/>
  <cp:lastModifiedBy>Erica Milligan</cp:lastModifiedBy>
  <cp:revision>9</cp:revision>
  <dcterms:created xsi:type="dcterms:W3CDTF">2020-08-18T14:50:00Z</dcterms:created>
  <dcterms:modified xsi:type="dcterms:W3CDTF">2020-10-20T16:42:00Z</dcterms:modified>
</cp:coreProperties>
</file>